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35DBD" w14:textId="77777777" w:rsidR="005624A0" w:rsidRDefault="00024B0A">
      <w:pPr>
        <w:spacing w:after="2" w:line="259" w:lineRule="auto"/>
        <w:ind w:left="142" w:firstLine="0"/>
        <w:jc w:val="center"/>
      </w:pPr>
      <w:r>
        <w:rPr>
          <w:noProof/>
        </w:rPr>
        <w:drawing>
          <wp:inline distT="0" distB="0" distL="0" distR="0" wp14:anchorId="4CD2B0A5" wp14:editId="49CF8488">
            <wp:extent cx="3208528" cy="123507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4"/>
                    <a:stretch>
                      <a:fillRect/>
                    </a:stretch>
                  </pic:blipFill>
                  <pic:spPr>
                    <a:xfrm>
                      <a:off x="0" y="0"/>
                      <a:ext cx="3208528" cy="1235075"/>
                    </a:xfrm>
                    <a:prstGeom prst="rect">
                      <a:avLst/>
                    </a:prstGeom>
                  </pic:spPr>
                </pic:pic>
              </a:graphicData>
            </a:graphic>
          </wp:inline>
        </w:drawing>
      </w:r>
      <w:r>
        <w:rPr>
          <w:sz w:val="20"/>
        </w:rPr>
        <w:t xml:space="preserve"> </w:t>
      </w:r>
    </w:p>
    <w:p w14:paraId="50FFCA7D" w14:textId="77777777" w:rsidR="005624A0" w:rsidRDefault="00024B0A">
      <w:pPr>
        <w:spacing w:after="157" w:line="259" w:lineRule="auto"/>
        <w:ind w:left="161" w:firstLine="0"/>
        <w:jc w:val="center"/>
      </w:pPr>
      <w:r>
        <w:rPr>
          <w:b/>
        </w:rPr>
        <w:t xml:space="preserve"> </w:t>
      </w:r>
    </w:p>
    <w:p w14:paraId="00080B69" w14:textId="77777777" w:rsidR="005624A0" w:rsidRDefault="00024B0A">
      <w:pPr>
        <w:spacing w:after="157" w:line="259" w:lineRule="auto"/>
        <w:ind w:left="107" w:right="2"/>
        <w:jc w:val="center"/>
      </w:pPr>
      <w:proofErr w:type="spellStart"/>
      <w:r>
        <w:rPr>
          <w:b/>
        </w:rPr>
        <w:t>Lacon</w:t>
      </w:r>
      <w:proofErr w:type="spellEnd"/>
      <w:r>
        <w:rPr>
          <w:b/>
        </w:rPr>
        <w:t xml:space="preserve"> Childe School </w:t>
      </w:r>
    </w:p>
    <w:p w14:paraId="4FAA6122" w14:textId="77777777" w:rsidR="005624A0" w:rsidRDefault="00024B0A">
      <w:pPr>
        <w:spacing w:after="245" w:line="259" w:lineRule="auto"/>
        <w:ind w:left="107"/>
        <w:jc w:val="center"/>
      </w:pPr>
      <w:r>
        <w:rPr>
          <w:b/>
        </w:rPr>
        <w:t xml:space="preserve">Part-time Cleaner required </w:t>
      </w:r>
    </w:p>
    <w:p w14:paraId="565D32B6" w14:textId="77777777" w:rsidR="005624A0" w:rsidRDefault="00024B0A">
      <w:pPr>
        <w:spacing w:after="79" w:line="259" w:lineRule="auto"/>
        <w:ind w:left="237" w:firstLine="0"/>
        <w:jc w:val="center"/>
      </w:pPr>
      <w:r>
        <w:rPr>
          <w:rFonts w:ascii="Comic Sans MS" w:eastAsia="Comic Sans MS" w:hAnsi="Comic Sans MS" w:cs="Comic Sans MS"/>
          <w:b/>
          <w:sz w:val="32"/>
        </w:rPr>
        <w:t xml:space="preserve"> </w:t>
      </w:r>
    </w:p>
    <w:p w14:paraId="506F6408" w14:textId="77777777" w:rsidR="005624A0" w:rsidRDefault="00024B0A">
      <w:pPr>
        <w:ind w:left="-5"/>
      </w:pPr>
      <w:proofErr w:type="spellStart"/>
      <w:r>
        <w:t>Lacon</w:t>
      </w:r>
      <w:proofErr w:type="spellEnd"/>
      <w:r>
        <w:t xml:space="preserve"> Childe School is seeking to appoint a permanent part time cleaner to join its team for 3 hours daily actual working pattern may be negotiable. </w:t>
      </w:r>
      <w:r>
        <w:t xml:space="preserve"> </w:t>
      </w:r>
    </w:p>
    <w:p w14:paraId="5C5D60AB" w14:textId="5B98A9EE" w:rsidR="005624A0" w:rsidRDefault="00024B0A">
      <w:pPr>
        <w:spacing w:after="0" w:line="370" w:lineRule="auto"/>
        <w:ind w:left="1424" w:right="1198" w:firstLine="0"/>
        <w:jc w:val="center"/>
      </w:pPr>
      <w:r>
        <w:t>NJC pay point 1 £9.50</w:t>
      </w:r>
      <w:r>
        <w:t xml:space="preserve"> per hour </w:t>
      </w:r>
      <w:r>
        <w:t xml:space="preserve">plus occasional overtime. </w:t>
      </w:r>
      <w:r>
        <w:t xml:space="preserve"> </w:t>
      </w:r>
      <w:r>
        <w:t>Term-time only plus 3</w:t>
      </w:r>
      <w:r>
        <w:t xml:space="preserve"> weeks</w:t>
      </w:r>
      <w:r>
        <w:t xml:space="preserve"> </w:t>
      </w:r>
    </w:p>
    <w:p w14:paraId="05527131" w14:textId="77777777" w:rsidR="005624A0" w:rsidRDefault="00024B0A">
      <w:pPr>
        <w:spacing w:after="157" w:line="259" w:lineRule="auto"/>
        <w:ind w:left="161" w:firstLine="0"/>
        <w:jc w:val="center"/>
      </w:pPr>
      <w:r>
        <w:rPr>
          <w:b/>
        </w:rPr>
        <w:t xml:space="preserve"> </w:t>
      </w:r>
    </w:p>
    <w:p w14:paraId="46CD1BF3" w14:textId="77777777" w:rsidR="005624A0" w:rsidRDefault="00024B0A">
      <w:pPr>
        <w:ind w:left="-5"/>
      </w:pPr>
      <w:r>
        <w:t xml:space="preserve">For further details and an application pack please see our website </w:t>
      </w:r>
      <w:hyperlink r:id="rId5">
        <w:r>
          <w:rPr>
            <w:color w:val="0563C1"/>
            <w:u w:val="single" w:color="0563C1"/>
          </w:rPr>
          <w:t>www.lacon</w:t>
        </w:r>
      </w:hyperlink>
      <w:hyperlink r:id="rId6">
        <w:r>
          <w:rPr>
            <w:color w:val="0563C1"/>
            <w:u w:val="single" w:color="0563C1"/>
          </w:rPr>
          <w:t>-</w:t>
        </w:r>
      </w:hyperlink>
      <w:hyperlink r:id="rId7">
        <w:r>
          <w:rPr>
            <w:color w:val="0563C1"/>
            <w:u w:val="single" w:color="0563C1"/>
          </w:rPr>
          <w:t>childe.org.uk</w:t>
        </w:r>
      </w:hyperlink>
      <w:hyperlink r:id="rId8">
        <w:r>
          <w:t xml:space="preserve"> </w:t>
        </w:r>
      </w:hyperlink>
      <w:r>
        <w:t xml:space="preserve">or contact  </w:t>
      </w:r>
      <w:r>
        <w:rPr>
          <w:color w:val="0563C1"/>
          <w:u w:val="single" w:color="0563C1"/>
        </w:rPr>
        <w:t>admin@laconchildeschool.co.uk</w:t>
      </w:r>
      <w:r>
        <w:t xml:space="preserve"> </w:t>
      </w:r>
    </w:p>
    <w:p w14:paraId="45B60721" w14:textId="77777777" w:rsidR="005624A0" w:rsidRDefault="00024B0A">
      <w:pPr>
        <w:spacing w:after="158" w:line="259" w:lineRule="auto"/>
        <w:ind w:left="0" w:firstLine="0"/>
      </w:pPr>
      <w:r>
        <w:t xml:space="preserve"> </w:t>
      </w:r>
    </w:p>
    <w:p w14:paraId="733C4C42" w14:textId="77777777" w:rsidR="005624A0" w:rsidRDefault="00024B0A">
      <w:pPr>
        <w:ind w:left="-5"/>
      </w:pPr>
      <w:r>
        <w:rPr>
          <w:noProof/>
        </w:rPr>
        <w:drawing>
          <wp:anchor distT="0" distB="0" distL="114300" distR="114300" simplePos="0" relativeHeight="251658240" behindDoc="0" locked="0" layoutInCell="1" allowOverlap="0" wp14:anchorId="391C2009" wp14:editId="0705CFD1">
            <wp:simplePos x="0" y="0"/>
            <wp:positionH relativeFrom="page">
              <wp:posOffset>0</wp:posOffset>
            </wp:positionH>
            <wp:positionV relativeFrom="page">
              <wp:posOffset>9421533</wp:posOffset>
            </wp:positionV>
            <wp:extent cx="304800" cy="438912"/>
            <wp:effectExtent l="0" t="0" r="0" b="0"/>
            <wp:wrapSquare wrapText="bothSides"/>
            <wp:docPr id="757" name="Picture 757"/>
            <wp:cNvGraphicFramePr/>
            <a:graphic xmlns:a="http://schemas.openxmlformats.org/drawingml/2006/main">
              <a:graphicData uri="http://schemas.openxmlformats.org/drawingml/2006/picture">
                <pic:pic xmlns:pic="http://schemas.openxmlformats.org/drawingml/2006/picture">
                  <pic:nvPicPr>
                    <pic:cNvPr id="757" name="Picture 757"/>
                    <pic:cNvPicPr/>
                  </pic:nvPicPr>
                  <pic:blipFill>
                    <a:blip r:embed="rId9"/>
                    <a:stretch>
                      <a:fillRect/>
                    </a:stretch>
                  </pic:blipFill>
                  <pic:spPr>
                    <a:xfrm>
                      <a:off x="0" y="0"/>
                      <a:ext cx="304800" cy="438912"/>
                    </a:xfrm>
                    <a:prstGeom prst="rect">
                      <a:avLst/>
                    </a:prstGeom>
                  </pic:spPr>
                </pic:pic>
              </a:graphicData>
            </a:graphic>
          </wp:anchor>
        </w:drawing>
      </w:r>
      <w:proofErr w:type="spellStart"/>
      <w:r>
        <w:t>Lacon</w:t>
      </w:r>
      <w:proofErr w:type="spellEnd"/>
      <w:r>
        <w:t xml:space="preserve"> Childe</w:t>
      </w:r>
      <w:r>
        <w:rPr>
          <w:u w:val="single" w:color="000000"/>
        </w:rPr>
        <w:t xml:space="preserve"> </w:t>
      </w:r>
      <w:r>
        <w:t xml:space="preserve">school and The Shropshire Gateway Educational Trust are committed to safeguarding and promoting the </w:t>
      </w:r>
      <w:r>
        <w:t>welfare of children, young people and vulnerable adults and expects all staff and volunteers to share this commitment.  Rigorous child protection procedures are in place.  Appointments are subject to an Enhanced DBS check and appropriate pre-employment che</w:t>
      </w:r>
      <w:r>
        <w:t xml:space="preserve">cks. </w:t>
      </w:r>
      <w:r>
        <w:t xml:space="preserve"> </w:t>
      </w:r>
    </w:p>
    <w:p w14:paraId="6B4686EC" w14:textId="77777777" w:rsidR="005624A0" w:rsidRDefault="00024B0A">
      <w:pPr>
        <w:spacing w:after="0" w:line="259" w:lineRule="auto"/>
        <w:ind w:left="0" w:firstLine="0"/>
      </w:pPr>
      <w:r>
        <w:t xml:space="preserve"> </w:t>
      </w:r>
    </w:p>
    <w:p w14:paraId="0BB2EAD2" w14:textId="77777777" w:rsidR="005624A0" w:rsidRDefault="00024B0A">
      <w:pPr>
        <w:spacing w:after="2694" w:line="259" w:lineRule="auto"/>
        <w:ind w:left="0" w:firstLine="0"/>
      </w:pPr>
      <w:r>
        <w:rPr>
          <w:rFonts w:ascii="Arial" w:eastAsia="Arial" w:hAnsi="Arial" w:cs="Arial"/>
          <w:sz w:val="24"/>
        </w:rPr>
        <w:t xml:space="preserve"> </w:t>
      </w:r>
    </w:p>
    <w:p w14:paraId="69E74118" w14:textId="77777777" w:rsidR="005624A0" w:rsidRDefault="00024B0A">
      <w:pPr>
        <w:spacing w:after="0" w:line="259" w:lineRule="auto"/>
        <w:ind w:left="0" w:firstLine="0"/>
      </w:pPr>
      <w:r>
        <w:rPr>
          <w:sz w:val="20"/>
        </w:rPr>
        <w:t xml:space="preserve"> </w:t>
      </w:r>
    </w:p>
    <w:p w14:paraId="67B92882" w14:textId="77777777" w:rsidR="005624A0" w:rsidRDefault="00024B0A">
      <w:pPr>
        <w:spacing w:after="0" w:line="259" w:lineRule="auto"/>
        <w:ind w:left="0" w:firstLine="0"/>
      </w:pPr>
      <w:r>
        <w:rPr>
          <w:sz w:val="20"/>
        </w:rPr>
        <w:t xml:space="preserve">  </w:t>
      </w:r>
    </w:p>
    <w:p w14:paraId="4553E78E" w14:textId="77777777" w:rsidR="005624A0" w:rsidRDefault="00024B0A">
      <w:pPr>
        <w:spacing w:after="22" w:line="259" w:lineRule="auto"/>
        <w:ind w:left="-5"/>
      </w:pPr>
      <w:r>
        <w:rPr>
          <w:sz w:val="16"/>
        </w:rPr>
        <w:t xml:space="preserve">Registered Office: </w:t>
      </w:r>
      <w:proofErr w:type="spellStart"/>
      <w:r>
        <w:rPr>
          <w:sz w:val="16"/>
        </w:rPr>
        <w:t>Lacon</w:t>
      </w:r>
      <w:proofErr w:type="spellEnd"/>
      <w:r>
        <w:rPr>
          <w:sz w:val="16"/>
        </w:rPr>
        <w:t xml:space="preserve"> Childe School, Cleobury Mortimer, DY14 8PE </w:t>
      </w:r>
    </w:p>
    <w:p w14:paraId="3EE714BE" w14:textId="77777777" w:rsidR="005624A0" w:rsidRDefault="00024B0A">
      <w:pPr>
        <w:spacing w:after="22" w:line="259" w:lineRule="auto"/>
        <w:ind w:left="-5"/>
      </w:pPr>
      <w:r>
        <w:rPr>
          <w:sz w:val="16"/>
        </w:rPr>
        <w:lastRenderedPageBreak/>
        <w:t xml:space="preserve">Company number 9115941  </w:t>
      </w:r>
    </w:p>
    <w:p w14:paraId="421394EA" w14:textId="77777777" w:rsidR="005624A0" w:rsidRDefault="00024B0A">
      <w:pPr>
        <w:spacing w:after="21" w:line="259" w:lineRule="auto"/>
        <w:ind w:left="0" w:firstLine="0"/>
      </w:pPr>
      <w:r>
        <w:rPr>
          <w:sz w:val="16"/>
        </w:rPr>
        <w:t xml:space="preserve"> </w:t>
      </w:r>
    </w:p>
    <w:p w14:paraId="0444B153" w14:textId="77777777" w:rsidR="005624A0" w:rsidRDefault="00024B0A">
      <w:pPr>
        <w:spacing w:after="58" w:line="259" w:lineRule="auto"/>
        <w:ind w:left="0" w:firstLine="0"/>
      </w:pPr>
      <w:r>
        <w:rPr>
          <w:sz w:val="16"/>
        </w:rPr>
        <w:t xml:space="preserve"> </w:t>
      </w:r>
    </w:p>
    <w:p w14:paraId="5A53683C" w14:textId="77777777" w:rsidR="005624A0" w:rsidRDefault="00024B0A">
      <w:pPr>
        <w:spacing w:after="0" w:line="259" w:lineRule="auto"/>
        <w:ind w:left="0" w:firstLine="0"/>
      </w:pPr>
      <w:r>
        <w:rPr>
          <w:sz w:val="20"/>
        </w:rPr>
        <w:t xml:space="preserve"> </w:t>
      </w:r>
    </w:p>
    <w:sectPr w:rsidR="005624A0">
      <w:pgSz w:w="11906" w:h="16838"/>
      <w:pgMar w:top="709" w:right="817"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4A0"/>
    <w:rsid w:val="00024B0A"/>
    <w:rsid w:val="00562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C6AB"/>
  <w15:docId w15:val="{6FBE85B7-4027-4C36-8F25-49182403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85" w:lineRule="auto"/>
      <w:ind w:left="10"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acon-childe.org.uk/" TargetMode="External"/><Relationship Id="rId3" Type="http://schemas.openxmlformats.org/officeDocument/2006/relationships/webSettings" Target="webSettings.xml"/><Relationship Id="rId7" Type="http://schemas.openxmlformats.org/officeDocument/2006/relationships/hyperlink" Target="http://www.lacon-child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con-childe.org.uk/" TargetMode="External"/><Relationship Id="rId11" Type="http://schemas.openxmlformats.org/officeDocument/2006/relationships/theme" Target="theme/theme1.xml"/><Relationship Id="rId5" Type="http://schemas.openxmlformats.org/officeDocument/2006/relationships/hyperlink" Target="http://www.lacon-childe.org.uk/"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Hayes</dc:creator>
  <cp:keywords/>
  <cp:lastModifiedBy>Bradley, Gill</cp:lastModifiedBy>
  <cp:revision>2</cp:revision>
  <dcterms:created xsi:type="dcterms:W3CDTF">2022-05-17T07:06:00Z</dcterms:created>
  <dcterms:modified xsi:type="dcterms:W3CDTF">2022-05-17T07:06:00Z</dcterms:modified>
</cp:coreProperties>
</file>